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9A" w:rsidRDefault="004A709A" w:rsidP="004A709A">
      <w:pPr>
        <w:autoSpaceDE w:val="0"/>
        <w:rPr>
          <w:rFonts w:ascii="Times New Roman" w:hAnsi="Times New Roman"/>
          <w:sz w:val="30"/>
          <w:szCs w:val="30"/>
        </w:rPr>
      </w:pPr>
      <w:r>
        <w:rPr>
          <w:rStyle w:val="a5"/>
          <w:rFonts w:ascii="Times New Roman" w:eastAsia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/>
          <w:sz w:val="30"/>
          <w:szCs w:val="30"/>
        </w:rPr>
        <w:t>Муниципальное бюджетное дошкольное образовательное учреждение</w:t>
      </w:r>
    </w:p>
    <w:p w:rsidR="004A709A" w:rsidRDefault="004A709A" w:rsidP="004A709A">
      <w:pPr>
        <w:autoSpaceDE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«Детский сад комбинированного вида № 7 «Улыбка»</w:t>
      </w: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right="222"/>
        <w:jc w:val="center"/>
        <w:rPr>
          <w:rStyle w:val="a5"/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right="222"/>
        <w:jc w:val="center"/>
        <w:rPr>
          <w:rStyle w:val="a5"/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right="222"/>
        <w:jc w:val="center"/>
        <w:rPr>
          <w:rStyle w:val="a5"/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right="222"/>
        <w:jc w:val="center"/>
        <w:rPr>
          <w:rStyle w:val="a5"/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right="222"/>
        <w:jc w:val="center"/>
        <w:rPr>
          <w:rStyle w:val="a5"/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right="222"/>
        <w:jc w:val="center"/>
        <w:rPr>
          <w:rStyle w:val="a5"/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right="222"/>
        <w:jc w:val="center"/>
        <w:rPr>
          <w:rStyle w:val="a5"/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right="222"/>
        <w:jc w:val="center"/>
        <w:rPr>
          <w:rStyle w:val="a5"/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right="222"/>
        <w:jc w:val="center"/>
        <w:rPr>
          <w:rStyle w:val="a5"/>
          <w:sz w:val="44"/>
          <w:szCs w:val="44"/>
        </w:rPr>
      </w:pPr>
      <w:r w:rsidRPr="00C83FD8">
        <w:rPr>
          <w:rStyle w:val="a5"/>
          <w:sz w:val="44"/>
          <w:szCs w:val="44"/>
        </w:rPr>
        <w:t xml:space="preserve">Картотека игр </w:t>
      </w:r>
      <w:r w:rsidR="00DF0D52" w:rsidRPr="00C83FD8">
        <w:rPr>
          <w:rStyle w:val="a5"/>
          <w:sz w:val="44"/>
          <w:szCs w:val="44"/>
        </w:rPr>
        <w:t xml:space="preserve"> </w:t>
      </w:r>
      <w:r>
        <w:rPr>
          <w:rStyle w:val="a5"/>
          <w:sz w:val="44"/>
          <w:szCs w:val="44"/>
        </w:rPr>
        <w:t>по речевому развитию</w:t>
      </w: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Pr="004A709A" w:rsidRDefault="004A709A" w:rsidP="004A709A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right"/>
        <w:rPr>
          <w:sz w:val="32"/>
          <w:szCs w:val="32"/>
        </w:rPr>
      </w:pPr>
      <w:r w:rsidRPr="004A709A">
        <w:rPr>
          <w:sz w:val="32"/>
          <w:szCs w:val="32"/>
        </w:rPr>
        <w:t xml:space="preserve">Воспитатель </w:t>
      </w:r>
      <w:proofErr w:type="spellStart"/>
      <w:r w:rsidRPr="004A709A">
        <w:rPr>
          <w:sz w:val="32"/>
          <w:szCs w:val="32"/>
        </w:rPr>
        <w:t>Мархель</w:t>
      </w:r>
      <w:proofErr w:type="spellEnd"/>
      <w:r w:rsidRPr="004A709A">
        <w:rPr>
          <w:sz w:val="32"/>
          <w:szCs w:val="32"/>
        </w:rPr>
        <w:t xml:space="preserve"> И.М.</w:t>
      </w: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C83FD8" w:rsidRDefault="00C83FD8" w:rsidP="00C83FD8">
      <w:pPr>
        <w:pStyle w:val="a4"/>
        <w:shd w:val="clear" w:color="auto" w:fill="FFFFFF"/>
        <w:spacing w:before="0" w:beforeAutospacing="0" w:after="0" w:afterAutospacing="0" w:line="443" w:lineRule="atLeast"/>
        <w:ind w:left="222" w:right="222" w:firstLine="554"/>
        <w:jc w:val="center"/>
        <w:rPr>
          <w:sz w:val="44"/>
          <w:szCs w:val="44"/>
        </w:rPr>
      </w:pPr>
    </w:p>
    <w:p w:rsidR="00DF0D52" w:rsidRPr="00C83FD8" w:rsidRDefault="004A709A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i/>
          <w:sz w:val="28"/>
          <w:szCs w:val="28"/>
        </w:rPr>
      </w:pPr>
      <w:r>
        <w:rPr>
          <w:sz w:val="44"/>
          <w:szCs w:val="44"/>
        </w:rPr>
        <w:lastRenderedPageBreak/>
        <w:t xml:space="preserve">      </w:t>
      </w:r>
      <w:r w:rsidR="00C83FD8">
        <w:rPr>
          <w:sz w:val="44"/>
          <w:szCs w:val="44"/>
        </w:rPr>
        <w:t xml:space="preserve"> </w:t>
      </w:r>
      <w:r w:rsidR="00DF0D52" w:rsidRPr="00C83FD8">
        <w:rPr>
          <w:rStyle w:val="apple-converted-space"/>
          <w:b/>
          <w:i/>
          <w:iCs/>
          <w:sz w:val="28"/>
          <w:szCs w:val="28"/>
        </w:rPr>
        <w:t> </w:t>
      </w:r>
      <w:hyperlink r:id="rId5" w:tgtFrame="_blank" w:history="1">
        <w:r w:rsidR="00DF0D52" w:rsidRPr="00C83FD8">
          <w:rPr>
            <w:rStyle w:val="a3"/>
            <w:b/>
            <w:i/>
            <w:color w:val="auto"/>
            <w:sz w:val="28"/>
            <w:szCs w:val="28"/>
            <w:u w:val="none"/>
          </w:rPr>
          <w:t>Игра</w:t>
        </w:r>
      </w:hyperlink>
      <w:r w:rsidR="00DF0D52" w:rsidRPr="00C83FD8">
        <w:rPr>
          <w:rStyle w:val="apple-converted-space"/>
          <w:b/>
          <w:i/>
          <w:iCs/>
          <w:sz w:val="28"/>
          <w:szCs w:val="28"/>
        </w:rPr>
        <w:t> </w:t>
      </w:r>
      <w:r w:rsidR="00DF0D52" w:rsidRPr="00C83FD8">
        <w:rPr>
          <w:rStyle w:val="a6"/>
          <w:b/>
          <w:sz w:val="28"/>
          <w:szCs w:val="28"/>
        </w:rPr>
        <w:t>«Узнай настроение»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развить выразительность речи, мимику, подражательность, зрительное и слуховое внимание.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Каждый ребенок водит по очереди, изображает человека с разным настроением: больного, веселого, огорченного, злого, удивленного, придумывая для этого соответствующую мимику и произнося короткие слова с необходимой интонацией: ай-ай-ай; ох-ох-ох; ой-ой-ой; э-эх; о-го-го, у-ух и т. д.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Остальные дети должны отгадать по выражению лица, мимике и интонации, кого хотел изобразить водящий, стараясь назвать настроение подходящим словом, попробовать объяснить (или придумать) причину такого его настроения.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Игра «Прислушайся»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развить остроту слуха.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</w:t>
      </w:r>
      <w:r w:rsidRPr="00C83FD8">
        <w:rPr>
          <w:rStyle w:val="apple-converted-space"/>
          <w:sz w:val="28"/>
          <w:szCs w:val="28"/>
        </w:rPr>
        <w:t> </w:t>
      </w:r>
      <w:hyperlink r:id="rId6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Игра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проводится с группой из 4-5 детей. Дети сидят по кругу.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Ведущий обычным голосом просит выполнить какое-либо задание или действие, а затем шепотом называет имя того, кто будет его выполнять. Если Ребенок не услышал свое имя, ведущий называет имя другого ребенка. В ходе игры внимательным детям можно давать фишки в качестве приза.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C83FD8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         </w:t>
      </w:r>
      <w:r w:rsidR="00DF0D52" w:rsidRPr="00C83FD8">
        <w:rPr>
          <w:rStyle w:val="apple-converted-space"/>
          <w:b/>
          <w:iCs/>
          <w:sz w:val="28"/>
          <w:szCs w:val="28"/>
        </w:rPr>
        <w:t> </w:t>
      </w:r>
      <w:r w:rsidR="00DF0D52" w:rsidRPr="00C83FD8">
        <w:rPr>
          <w:rStyle w:val="a6"/>
          <w:b/>
          <w:sz w:val="28"/>
          <w:szCs w:val="28"/>
        </w:rPr>
        <w:t>Игра «Слушай и выполняй»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ребенка выполнять задание по словесной инструкции взрослого.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различные игрушки и предметы, окружающие ребенка.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Ведущий дает одному из детей задание, например, взять куклу и положить ее в коляску. Остальные дети должны сидеть тихо и не подсказывать. Ребенок выполняет задание, а затем комментирует свои действия: «Я положил(а) куклу в коляску». Постепенно расстояние от детей до стола взрослого увеличивается, а задания слегка усложняются: например, найди на нижней полке красный (зеленый, желтый и т. д.)</w:t>
      </w:r>
      <w:r w:rsidRPr="00C83FD8">
        <w:rPr>
          <w:rStyle w:val="apple-converted-space"/>
          <w:sz w:val="28"/>
          <w:szCs w:val="28"/>
        </w:rPr>
        <w:t> </w:t>
      </w:r>
      <w:hyperlink r:id="rId7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мяч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(кубик) или большую (маленькую) книгу и принеси его (ее) мне (положи на</w:t>
      </w:r>
      <w:r w:rsidRPr="00C83FD8">
        <w:rPr>
          <w:rStyle w:val="apple-converted-space"/>
          <w:sz w:val="28"/>
          <w:szCs w:val="28"/>
        </w:rPr>
        <w:t> </w:t>
      </w:r>
      <w:hyperlink r:id="rId8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стол</w:t>
        </w:r>
      </w:hyperlink>
      <w:r w:rsidRPr="00C83FD8">
        <w:rPr>
          <w:sz w:val="28"/>
          <w:szCs w:val="28"/>
        </w:rPr>
        <w:t>). Ответ ребенка: «Я нашел красный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 xml:space="preserve">мяч и положил его на </w:t>
      </w:r>
      <w:hyperlink r:id="rId9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стол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(около стола)».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6"/>
          <w:b/>
          <w:sz w:val="28"/>
          <w:szCs w:val="28"/>
        </w:rPr>
        <w:t>Игра «Живые звуки»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наглядно показать ребенку слияние звуков для образования слога.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 xml:space="preserve">Описание. Взрослый говорит: «Сейчас мы будем учиться составлять слоги», сначала на примере слияния гласных (АУ, УА, ОИ, УО и т. д.), затем обратные слоги с простыми согласными (AM, ОТ, УП, ИН и т. д.). При их составлении выбираются двое детей (или ребенок и взрослый): один из них будет </w:t>
      </w:r>
      <w:proofErr w:type="gramStart"/>
      <w:r w:rsidRPr="00C83FD8">
        <w:rPr>
          <w:sz w:val="28"/>
          <w:szCs w:val="28"/>
        </w:rPr>
        <w:t>выполнять роль</w:t>
      </w:r>
      <w:proofErr w:type="gramEnd"/>
      <w:r w:rsidRPr="00C83FD8">
        <w:rPr>
          <w:sz w:val="28"/>
          <w:szCs w:val="28"/>
        </w:rPr>
        <w:t xml:space="preserve"> гласного звука (например [А]), другой - согласного (например [М]). Играющие встают рядом на небольшом расстоянии. Начинает игру «гласный», он долго протягивает свой звук, а «согласный» идет ему навстречу, кратко проговаривая свой звук. Когда дети встретились, обнялись, звуки «подружились»</w:t>
      </w:r>
      <w:proofErr w:type="gramStart"/>
      <w:r w:rsidRPr="00C83FD8">
        <w:rPr>
          <w:sz w:val="28"/>
          <w:szCs w:val="28"/>
        </w:rPr>
        <w:t xml:space="preserve"> ,</w:t>
      </w:r>
      <w:proofErr w:type="gramEnd"/>
      <w:r w:rsidRPr="00C83FD8">
        <w:rPr>
          <w:sz w:val="28"/>
          <w:szCs w:val="28"/>
        </w:rPr>
        <w:t xml:space="preserve"> получился слог AM. После того как дети усвоят образование слияний гласных и обратных слогов, они учатся составлять прямые слоги. Для этого дети меняются местами: «согласный» начинает игру, а «гласный» идет ему навстречу.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lastRenderedPageBreak/>
        <w:t> </w:t>
      </w:r>
      <w:hyperlink r:id="rId10" w:tgtFrame="_blank" w:history="1">
        <w:r w:rsidRPr="00C83FD8">
          <w:rPr>
            <w:rStyle w:val="a3"/>
            <w:b/>
            <w:i/>
            <w:color w:val="auto"/>
            <w:sz w:val="28"/>
            <w:szCs w:val="28"/>
            <w:u w:val="none"/>
          </w:rPr>
          <w:t>Игра</w:t>
        </w:r>
      </w:hyperlink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«Закончи слово»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раскладывает перед ребенком картинки, а затем начинает произносить слова, но не договаривает последний звук. Ребенок должен догадаться с помощью картинки,</w:t>
      </w:r>
      <w:r w:rsidRPr="00C83FD8">
        <w:rPr>
          <w:rStyle w:val="apple-converted-space"/>
          <w:sz w:val="28"/>
          <w:szCs w:val="28"/>
        </w:rPr>
        <w:t> </w:t>
      </w:r>
      <w:hyperlink r:id="rId11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что это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за слово, и повторить его полностью.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По мере тренировки взрослый может произносить слова без картинок, давая ребенку задание добавлять в конце какой-то определенный звук (или прямой слог) и назвать слово целиком.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 xml:space="preserve">Например: эти слова нужно закончить звуком [к] - </w:t>
      </w:r>
      <w:proofErr w:type="spellStart"/>
      <w:r w:rsidRPr="00C83FD8">
        <w:rPr>
          <w:sz w:val="28"/>
          <w:szCs w:val="28"/>
        </w:rPr>
        <w:t>м</w:t>
      </w:r>
      <w:proofErr w:type="gramStart"/>
      <w:r w:rsidRPr="00C83FD8">
        <w:rPr>
          <w:sz w:val="28"/>
          <w:szCs w:val="28"/>
        </w:rPr>
        <w:t>а</w:t>
      </w:r>
      <w:proofErr w:type="spellEnd"/>
      <w:r w:rsidRPr="00C83FD8">
        <w:rPr>
          <w:sz w:val="28"/>
          <w:szCs w:val="28"/>
        </w:rPr>
        <w:t>(</w:t>
      </w:r>
      <w:proofErr w:type="gramEnd"/>
      <w:r w:rsidRPr="00C83FD8">
        <w:rPr>
          <w:sz w:val="28"/>
          <w:szCs w:val="28"/>
        </w:rPr>
        <w:t xml:space="preserve">к), со(к), </w:t>
      </w:r>
      <w:proofErr w:type="spellStart"/>
      <w:r w:rsidRPr="00C83FD8">
        <w:rPr>
          <w:sz w:val="28"/>
          <w:szCs w:val="28"/>
        </w:rPr>
        <w:t>жу</w:t>
      </w:r>
      <w:proofErr w:type="spellEnd"/>
      <w:r w:rsidRPr="00C83FD8">
        <w:rPr>
          <w:sz w:val="28"/>
          <w:szCs w:val="28"/>
        </w:rPr>
        <w:t xml:space="preserve">(к), </w:t>
      </w:r>
      <w:proofErr w:type="spellStart"/>
      <w:r w:rsidRPr="00C83FD8">
        <w:rPr>
          <w:sz w:val="28"/>
          <w:szCs w:val="28"/>
        </w:rPr>
        <w:t>лу</w:t>
      </w:r>
      <w:proofErr w:type="spellEnd"/>
      <w:r w:rsidRPr="00C83FD8">
        <w:rPr>
          <w:sz w:val="28"/>
          <w:szCs w:val="28"/>
        </w:rPr>
        <w:t xml:space="preserve">(к), </w:t>
      </w:r>
      <w:proofErr w:type="spellStart"/>
      <w:r w:rsidRPr="00C83FD8">
        <w:rPr>
          <w:sz w:val="28"/>
          <w:szCs w:val="28"/>
        </w:rPr>
        <w:t>ра</w:t>
      </w:r>
      <w:proofErr w:type="spellEnd"/>
      <w:r w:rsidRPr="00C83FD8">
        <w:rPr>
          <w:sz w:val="28"/>
          <w:szCs w:val="28"/>
        </w:rPr>
        <w:t xml:space="preserve">(к), моря(к), </w:t>
      </w:r>
      <w:proofErr w:type="spellStart"/>
      <w:r w:rsidRPr="00C83FD8">
        <w:rPr>
          <w:sz w:val="28"/>
          <w:szCs w:val="28"/>
        </w:rPr>
        <w:t>ры-ба</w:t>
      </w:r>
      <w:proofErr w:type="spellEnd"/>
      <w:r w:rsidRPr="00C83FD8">
        <w:rPr>
          <w:sz w:val="28"/>
          <w:szCs w:val="28"/>
        </w:rPr>
        <w:t xml:space="preserve">(к), вол(к), ба(к) или слогом </w:t>
      </w:r>
      <w:proofErr w:type="spellStart"/>
      <w:r w:rsidRPr="00C83FD8">
        <w:rPr>
          <w:sz w:val="28"/>
          <w:szCs w:val="28"/>
        </w:rPr>
        <w:t>ка</w:t>
      </w:r>
      <w:proofErr w:type="spellEnd"/>
      <w:r w:rsidRPr="00C83FD8">
        <w:rPr>
          <w:sz w:val="28"/>
          <w:szCs w:val="28"/>
        </w:rPr>
        <w:t xml:space="preserve">-: </w:t>
      </w:r>
      <w:proofErr w:type="spellStart"/>
      <w:r w:rsidRPr="00C83FD8">
        <w:rPr>
          <w:sz w:val="28"/>
          <w:szCs w:val="28"/>
        </w:rPr>
        <w:t>бан</w:t>
      </w:r>
      <w:proofErr w:type="spellEnd"/>
      <w:r w:rsidRPr="00C83FD8">
        <w:rPr>
          <w:sz w:val="28"/>
          <w:szCs w:val="28"/>
        </w:rPr>
        <w:t>(</w:t>
      </w:r>
      <w:proofErr w:type="spellStart"/>
      <w:r w:rsidRPr="00C83FD8">
        <w:rPr>
          <w:sz w:val="28"/>
          <w:szCs w:val="28"/>
        </w:rPr>
        <w:t>ка</w:t>
      </w:r>
      <w:proofErr w:type="spellEnd"/>
      <w:r w:rsidRPr="00C83FD8">
        <w:rPr>
          <w:sz w:val="28"/>
          <w:szCs w:val="28"/>
        </w:rPr>
        <w:t xml:space="preserve">), </w:t>
      </w:r>
      <w:proofErr w:type="spellStart"/>
      <w:r w:rsidRPr="00C83FD8">
        <w:rPr>
          <w:sz w:val="28"/>
          <w:szCs w:val="28"/>
        </w:rPr>
        <w:t>соба</w:t>
      </w:r>
      <w:proofErr w:type="spellEnd"/>
      <w:r w:rsidRPr="00C83FD8">
        <w:rPr>
          <w:sz w:val="28"/>
          <w:szCs w:val="28"/>
        </w:rPr>
        <w:t>(</w:t>
      </w:r>
      <w:proofErr w:type="spellStart"/>
      <w:r w:rsidRPr="00C83FD8">
        <w:rPr>
          <w:sz w:val="28"/>
          <w:szCs w:val="28"/>
        </w:rPr>
        <w:t>ка</w:t>
      </w:r>
      <w:proofErr w:type="spellEnd"/>
      <w:r w:rsidRPr="00C83FD8">
        <w:rPr>
          <w:sz w:val="28"/>
          <w:szCs w:val="28"/>
        </w:rPr>
        <w:t xml:space="preserve">), </w:t>
      </w:r>
      <w:proofErr w:type="spellStart"/>
      <w:r w:rsidRPr="00C83FD8">
        <w:rPr>
          <w:sz w:val="28"/>
          <w:szCs w:val="28"/>
        </w:rPr>
        <w:t>игол</w:t>
      </w:r>
      <w:proofErr w:type="spellEnd"/>
      <w:r w:rsidRPr="00C83FD8">
        <w:rPr>
          <w:sz w:val="28"/>
          <w:szCs w:val="28"/>
        </w:rPr>
        <w:t>(</w:t>
      </w:r>
      <w:proofErr w:type="spellStart"/>
      <w:r w:rsidRPr="00C83FD8">
        <w:rPr>
          <w:sz w:val="28"/>
          <w:szCs w:val="28"/>
        </w:rPr>
        <w:t>ка</w:t>
      </w:r>
      <w:proofErr w:type="spellEnd"/>
      <w:r w:rsidRPr="00C83FD8">
        <w:rPr>
          <w:sz w:val="28"/>
          <w:szCs w:val="28"/>
        </w:rPr>
        <w:t>), май(</w:t>
      </w:r>
      <w:proofErr w:type="spellStart"/>
      <w:r w:rsidRPr="00C83FD8">
        <w:rPr>
          <w:sz w:val="28"/>
          <w:szCs w:val="28"/>
        </w:rPr>
        <w:t>ка</w:t>
      </w:r>
      <w:proofErr w:type="spellEnd"/>
      <w:r w:rsidRPr="00C83FD8">
        <w:rPr>
          <w:sz w:val="28"/>
          <w:szCs w:val="28"/>
        </w:rPr>
        <w:t xml:space="preserve">), </w:t>
      </w:r>
      <w:proofErr w:type="spellStart"/>
      <w:r w:rsidRPr="00C83FD8">
        <w:rPr>
          <w:sz w:val="28"/>
          <w:szCs w:val="28"/>
        </w:rPr>
        <w:t>ромаш</w:t>
      </w:r>
      <w:proofErr w:type="spellEnd"/>
      <w:r w:rsidRPr="00C83FD8">
        <w:rPr>
          <w:sz w:val="28"/>
          <w:szCs w:val="28"/>
        </w:rPr>
        <w:t>(</w:t>
      </w:r>
      <w:proofErr w:type="spellStart"/>
      <w:r w:rsidRPr="00C83FD8">
        <w:rPr>
          <w:sz w:val="28"/>
          <w:szCs w:val="28"/>
        </w:rPr>
        <w:t>ка</w:t>
      </w:r>
      <w:proofErr w:type="spellEnd"/>
      <w:r w:rsidRPr="00C83FD8">
        <w:rPr>
          <w:sz w:val="28"/>
          <w:szCs w:val="28"/>
        </w:rPr>
        <w:t>) и т. д.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Игра «Постучим»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развить слуховое внимание, умение передавать заданный ритмический рисунок, совершенствовать навыки порядкового счета.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</w:t>
      </w:r>
      <w:r w:rsidRPr="00C83FD8">
        <w:rPr>
          <w:rStyle w:val="apple-converted-space"/>
          <w:sz w:val="28"/>
          <w:szCs w:val="28"/>
        </w:rPr>
        <w:t> </w:t>
      </w:r>
      <w:hyperlink r:id="rId12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барабан или бубен</w:t>
        </w:r>
      </w:hyperlink>
      <w:r w:rsidRPr="00C83FD8">
        <w:rPr>
          <w:sz w:val="28"/>
          <w:szCs w:val="28"/>
        </w:rPr>
        <w:t>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задает ритм, стуча по барабану или бубну, ребенок слушает удары, закрыв глаза, а затем повторяет ритм и количество ударов, похлопав в ладоши, потопав ногой или подпрыгнув заданное количество раз.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 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center"/>
        <w:rPr>
          <w:sz w:val="28"/>
          <w:szCs w:val="28"/>
        </w:rPr>
      </w:pPr>
      <w:r w:rsidRPr="00C83FD8">
        <w:rPr>
          <w:rStyle w:val="a5"/>
          <w:sz w:val="28"/>
          <w:szCs w:val="28"/>
        </w:rPr>
        <w:t>Игры, направленные на расширение словарного запаса, совершенствование грамматического строя речи</w:t>
      </w:r>
    </w:p>
    <w:p w:rsidR="00DF0D52" w:rsidRPr="00C83FD8" w:rsidRDefault="00DF0D52" w:rsidP="00E779DC">
      <w:pPr>
        <w:shd w:val="clear" w:color="auto" w:fill="FFFFFF" w:themeFill="background1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hyperlink r:id="rId13" w:tgtFrame="_blank" w:history="1">
        <w:r w:rsidRPr="00C83FD8">
          <w:rPr>
            <w:rStyle w:val="a3"/>
            <w:b/>
            <w:i/>
            <w:color w:val="auto"/>
            <w:sz w:val="28"/>
            <w:szCs w:val="28"/>
            <w:u w:val="none"/>
          </w:rPr>
          <w:t>Игра</w:t>
        </w:r>
      </w:hyperlink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«Кто - что»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закрепить у детей понятие об одушевленных и неодушевленных предметах, различать вопросы, на которые они отвечают.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картинки с одушевленными и неодушевленными предметами, знакомыми ребенку.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начинает формировать ряды картинок с одушевленными и неодушевленными предметами, затем ребенок продолжает раскладывать картинки самостоятельно. При необходимости взрослый помогает ребенку, задавая нужный вопрос:</w:t>
      </w:r>
      <w:r w:rsidRPr="00C83FD8">
        <w:rPr>
          <w:rStyle w:val="apple-converted-space"/>
          <w:sz w:val="28"/>
          <w:szCs w:val="28"/>
        </w:rPr>
        <w:t> </w:t>
      </w:r>
      <w:hyperlink r:id="rId14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Кто это</w:t>
        </w:r>
      </w:hyperlink>
      <w:r w:rsidRPr="00C83FD8">
        <w:rPr>
          <w:sz w:val="28"/>
          <w:szCs w:val="28"/>
        </w:rPr>
        <w:t>? - Это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кукла. Она живая? - Нет.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i/>
          <w:sz w:val="28"/>
          <w:szCs w:val="28"/>
        </w:rPr>
      </w:pPr>
      <w:r w:rsidRPr="00C83FD8">
        <w:rPr>
          <w:rStyle w:val="apple-converted-space"/>
          <w:b/>
          <w:i/>
          <w:sz w:val="28"/>
          <w:szCs w:val="28"/>
        </w:rPr>
        <w:t> </w:t>
      </w:r>
      <w:r w:rsidRPr="00C83FD8">
        <w:rPr>
          <w:b/>
          <w:i/>
          <w:sz w:val="28"/>
          <w:szCs w:val="28"/>
        </w:rPr>
        <w:t>Игра «Шары»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закрепить в речи детей употребление простых предлогов НА, С, СО, В, ИЗ.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стихотворение, шары разных цветов.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 xml:space="preserve">Описание. Взрослый предлагает ребенку прослушать стихотворение о шарах и постараться запомнить их местоположение. Затем ребенок должен вспомнить место и </w:t>
      </w:r>
      <w:r w:rsidRPr="00C83FD8">
        <w:rPr>
          <w:sz w:val="28"/>
          <w:szCs w:val="28"/>
        </w:rPr>
        <w:lastRenderedPageBreak/>
        <w:t>цвет каждого шара и попробовать положить шар соответствующего цвета в названные места в комнате.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Для увлекательной игры</w:t>
      </w:r>
      <w:proofErr w:type="gramStart"/>
      <w:r w:rsidRPr="00C83FD8">
        <w:rPr>
          <w:sz w:val="28"/>
          <w:szCs w:val="28"/>
        </w:rPr>
        <w:t xml:space="preserve"> Н</w:t>
      </w:r>
      <w:proofErr w:type="gramEnd"/>
      <w:r w:rsidRPr="00C83FD8">
        <w:rPr>
          <w:sz w:val="28"/>
          <w:szCs w:val="28"/>
        </w:rPr>
        <w:t>адуваю я шары, Буду с ними я играть, Сколько их - давай считать!</w:t>
      </w:r>
      <w:r w:rsidRPr="00C83FD8">
        <w:rPr>
          <w:rStyle w:val="apple-converted-space"/>
          <w:sz w:val="28"/>
          <w:szCs w:val="28"/>
        </w:rPr>
        <w:t> </w:t>
      </w:r>
      <w:hyperlink r:id="rId15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Белый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 xml:space="preserve">лег на </w:t>
      </w:r>
      <w:hyperlink r:id="rId16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шкаф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поспать, Со шкафа теперь его не достать. Зеленый шар попал на</w:t>
      </w:r>
      <w:r w:rsidRPr="00C83FD8">
        <w:rPr>
          <w:rStyle w:val="apple-converted-space"/>
          <w:sz w:val="28"/>
          <w:szCs w:val="28"/>
        </w:rPr>
        <w:t> </w:t>
      </w:r>
      <w:hyperlink r:id="rId17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кровать</w:t>
        </w:r>
      </w:hyperlink>
      <w:r w:rsidRPr="00C83FD8">
        <w:rPr>
          <w:sz w:val="28"/>
          <w:szCs w:val="28"/>
        </w:rPr>
        <w:t>, С кровати его очень просто нам взять. Красный шар на</w:t>
      </w:r>
      <w:r w:rsidRPr="00C83FD8">
        <w:rPr>
          <w:rStyle w:val="apple-converted-space"/>
          <w:sz w:val="28"/>
          <w:szCs w:val="28"/>
        </w:rPr>
        <w:t> </w:t>
      </w:r>
      <w:hyperlink r:id="rId18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стол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попал, Возьмем его мы со стола. Желтый шар в углу отдыхал, Его мы возьмем из угла. На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кресло синий вдруг угодил, Его мы с кресла возьмем, Сколько шаров насчитал ты один? А теперь посчитаем вдвоем.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Игра «Что из чего сделано?»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детей использовать в речи относительные прилагательные.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обобщающая карточка, где изображен материал, из которого сделаны предметы: дерево, стекло, железо, резина и т. д., на другой карточке изображены предметы: торт,</w:t>
      </w:r>
      <w:r w:rsidRPr="00C83FD8">
        <w:rPr>
          <w:rStyle w:val="apple-converted-space"/>
          <w:sz w:val="28"/>
          <w:szCs w:val="28"/>
        </w:rPr>
        <w:t> </w:t>
      </w:r>
      <w:hyperlink r:id="rId19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стол</w:t>
        </w:r>
      </w:hyperlink>
      <w:r w:rsidRPr="00C83FD8">
        <w:rPr>
          <w:sz w:val="28"/>
          <w:szCs w:val="28"/>
        </w:rPr>
        <w:t>, пила,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мяч,</w:t>
      </w:r>
      <w:r w:rsidRPr="00C83FD8">
        <w:rPr>
          <w:rStyle w:val="apple-converted-space"/>
          <w:sz w:val="28"/>
          <w:szCs w:val="28"/>
        </w:rPr>
        <w:t> </w:t>
      </w:r>
      <w:hyperlink r:id="rId20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сапоги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и т. д.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показывает, как раскладывать карточки в соответствующие группы, затем ребенок пробует делать это самостоятельно.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Если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игра проводится с группой детей, то каждому играющему раздаются карточки с обобщающими понятиями, а отдельные карточки делятся между ними поровну. За каждый правильный ответ дети получают фишки, в конце игры по ним определяется победитель.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6"/>
          <w:b/>
          <w:sz w:val="28"/>
          <w:szCs w:val="28"/>
        </w:rPr>
        <w:t>Игра «Отгадай предмет по признакам»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предметные картинки с изображением предметов для каждого ряда признаков.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раскладывает на столе предметные картинки и называет ряды признаков, а ребенок должен найти подходящую для каждого ряда картинку и повторить словосочетания целиком.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Например, красивая, заботливая, любимая, единственная - мама; сильный, строгий, высокий - папа; пушистая, рыжая, хитрая - лиса; деревянный, квадратный,</w:t>
      </w:r>
      <w:r w:rsidRPr="00C83FD8">
        <w:rPr>
          <w:rStyle w:val="apple-converted-space"/>
          <w:sz w:val="28"/>
          <w:szCs w:val="28"/>
        </w:rPr>
        <w:t> </w:t>
      </w:r>
      <w:hyperlink r:id="rId21" w:tgtFrame="_blank" w:history="1">
        <w:r w:rsidRPr="00C83FD8">
          <w:rPr>
            <w:rStyle w:val="a3"/>
            <w:color w:val="auto"/>
            <w:sz w:val="28"/>
            <w:szCs w:val="28"/>
          </w:rPr>
          <w:t>обеденный - стол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и т. д.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По мере тренировки</w:t>
      </w:r>
      <w:r w:rsidRPr="00C83FD8">
        <w:rPr>
          <w:rStyle w:val="apple-converted-space"/>
          <w:sz w:val="28"/>
          <w:szCs w:val="28"/>
        </w:rPr>
        <w:t> </w:t>
      </w:r>
      <w:hyperlink r:id="rId22" w:tgtFrame="_blank" w:history="1">
        <w:r w:rsidRPr="00C83FD8">
          <w:rPr>
            <w:rStyle w:val="a3"/>
            <w:color w:val="auto"/>
            <w:sz w:val="28"/>
            <w:szCs w:val="28"/>
          </w:rPr>
          <w:t>игра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может проводиться на слух, без использования картинок, но взрослый должен подобрать наиболее яркие, характерные именно для этого предмета слова-признаки.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Игра «Ты - Вы»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детей использовать в речи глаголы повелительного наклонения с местоимениями «ты», «вы».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proofErr w:type="gramStart"/>
      <w:r w:rsidRPr="00C83FD8">
        <w:rPr>
          <w:sz w:val="28"/>
          <w:szCs w:val="28"/>
        </w:rPr>
        <w:t>Оборудование: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кукла, предметы ее одежды, игрушечные мебель и</w:t>
      </w:r>
      <w:r w:rsidRPr="00C83FD8">
        <w:rPr>
          <w:rStyle w:val="apple-converted-space"/>
          <w:sz w:val="28"/>
          <w:szCs w:val="28"/>
        </w:rPr>
        <w:t> </w:t>
      </w:r>
      <w:hyperlink r:id="rId23" w:tgtFrame="_blank" w:history="1">
        <w:r w:rsidRPr="00C83FD8">
          <w:rPr>
            <w:rStyle w:val="a3"/>
            <w:color w:val="auto"/>
            <w:sz w:val="28"/>
            <w:szCs w:val="28"/>
          </w:rPr>
          <w:t>столовые приборы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(скатерть,</w:t>
      </w:r>
      <w:r w:rsidRPr="00C83FD8">
        <w:rPr>
          <w:rStyle w:val="apple-converted-space"/>
          <w:sz w:val="28"/>
          <w:szCs w:val="28"/>
        </w:rPr>
        <w:t> </w:t>
      </w:r>
      <w:proofErr w:type="spellStart"/>
      <w:r w:rsidR="00E35CB2" w:rsidRPr="00C83FD8">
        <w:rPr>
          <w:sz w:val="28"/>
          <w:szCs w:val="28"/>
        </w:rPr>
        <w:fldChar w:fldCharType="begin"/>
      </w:r>
      <w:r w:rsidRPr="00C83FD8">
        <w:rPr>
          <w:sz w:val="28"/>
          <w:szCs w:val="28"/>
        </w:rPr>
        <w:instrText xml:space="preserve"> HYPERLINK "http://www.dostavka.ru/Smoby-Skorovarka-Tefal-id_6622014?partner_id=admitad&amp;utm_source=admitad&amp;utm_medium=cpa&amp;utm_campaign=&amp;utm_content=6622014" \t "_blank" </w:instrText>
      </w:r>
      <w:r w:rsidR="00E35CB2" w:rsidRPr="00C83FD8">
        <w:rPr>
          <w:sz w:val="28"/>
          <w:szCs w:val="28"/>
        </w:rPr>
        <w:fldChar w:fldCharType="separate"/>
      </w:r>
      <w:r w:rsidRPr="00C83FD8">
        <w:rPr>
          <w:rStyle w:val="a3"/>
          <w:color w:val="auto"/>
          <w:sz w:val="28"/>
          <w:szCs w:val="28"/>
        </w:rPr>
        <w:t>посуда</w:t>
      </w:r>
      <w:r w:rsidR="00E35CB2" w:rsidRPr="00C83FD8">
        <w:rPr>
          <w:sz w:val="28"/>
          <w:szCs w:val="28"/>
        </w:rPr>
        <w:fldChar w:fldCharType="end"/>
      </w:r>
      <w:r w:rsidRPr="00C83FD8">
        <w:rPr>
          <w:sz w:val="28"/>
          <w:szCs w:val="28"/>
        </w:rPr>
        <w:t>,салфетки</w:t>
      </w:r>
      <w:proofErr w:type="spellEnd"/>
      <w:r w:rsidRPr="00C83FD8">
        <w:rPr>
          <w:sz w:val="28"/>
          <w:szCs w:val="28"/>
        </w:rPr>
        <w:t>,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плита).</w:t>
      </w:r>
      <w:proofErr w:type="gramEnd"/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1 вариант. Взрослый держит на руках куклу и, чтобы ее одеть, просит у ребенка ее одежду: «Дай мне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платье для куклы», «Дай ее</w:t>
      </w:r>
      <w:r w:rsidRPr="00C83FD8">
        <w:rPr>
          <w:rStyle w:val="apple-converted-space"/>
          <w:sz w:val="28"/>
          <w:szCs w:val="28"/>
        </w:rPr>
        <w:t> </w:t>
      </w:r>
      <w:hyperlink r:id="rId24" w:tgtFrame="_blank" w:history="1">
        <w:r w:rsidRPr="00C83FD8">
          <w:rPr>
            <w:rStyle w:val="a3"/>
            <w:color w:val="auto"/>
            <w:sz w:val="28"/>
            <w:szCs w:val="28"/>
          </w:rPr>
          <w:t>туфли</w:t>
        </w:r>
      </w:hyperlink>
      <w:r w:rsidRPr="00C83FD8">
        <w:rPr>
          <w:sz w:val="28"/>
          <w:szCs w:val="28"/>
        </w:rPr>
        <w:t xml:space="preserve">, шляпу» и т. д. Ребенок, отдавая взрослому нужную вещь, должен ответить: «Вот, </w:t>
      </w:r>
      <w:r w:rsidRPr="00C83FD8">
        <w:rPr>
          <w:sz w:val="28"/>
          <w:szCs w:val="28"/>
        </w:rPr>
        <w:lastRenderedPageBreak/>
        <w:t>берите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платье,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туфли». Или: «Возьмите шляпу». Если ребенок, обращаясь к взрослому, не называет его на «вы», то взрослый должен показать ему образец речи. Затем по мере тренировки ребенок и взрослый меняются ролями.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2 вариант. Вместо куклы и ее вещей используются игрушечные предметы мебели и посуды. Взрослый так же, как и в I варианте, просит у ребенка какой-нибудь предмет, а ребенок отдает его ему, правильно употребляя глаголы.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Например, «Дай мне игрушечный</w:t>
      </w:r>
      <w:r w:rsidRPr="00C83FD8">
        <w:rPr>
          <w:rStyle w:val="apple-converted-space"/>
          <w:sz w:val="28"/>
          <w:szCs w:val="28"/>
        </w:rPr>
        <w:t> </w:t>
      </w:r>
      <w:hyperlink r:id="rId25" w:tgtFrame="_blank" w:history="1">
        <w:r w:rsidRPr="00C83FD8">
          <w:rPr>
            <w:rStyle w:val="a3"/>
            <w:color w:val="auto"/>
            <w:sz w:val="28"/>
            <w:szCs w:val="28"/>
          </w:rPr>
          <w:t>стол</w:t>
        </w:r>
      </w:hyperlink>
      <w:r w:rsidRPr="00C83FD8">
        <w:rPr>
          <w:sz w:val="28"/>
          <w:szCs w:val="28"/>
        </w:rPr>
        <w:t>» - «Возьмите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стол»; «Дай мне</w:t>
      </w:r>
      <w:r w:rsidRPr="00C83FD8">
        <w:rPr>
          <w:rStyle w:val="apple-converted-space"/>
          <w:sz w:val="28"/>
          <w:szCs w:val="28"/>
        </w:rPr>
        <w:t> </w:t>
      </w:r>
      <w:hyperlink r:id="rId26" w:tgtFrame="_blank" w:history="1">
        <w:r w:rsidRPr="00C83FD8">
          <w:rPr>
            <w:rStyle w:val="a3"/>
            <w:color w:val="auto"/>
            <w:sz w:val="28"/>
            <w:szCs w:val="28"/>
          </w:rPr>
          <w:t>скатерть</w:t>
        </w:r>
      </w:hyperlink>
      <w:r w:rsidRPr="00C83FD8">
        <w:rPr>
          <w:sz w:val="28"/>
          <w:szCs w:val="28"/>
        </w:rPr>
        <w:t>» - «Берите (стелите)</w:t>
      </w:r>
      <w:r w:rsidRPr="00C83FD8">
        <w:rPr>
          <w:rStyle w:val="apple-converted-space"/>
          <w:sz w:val="28"/>
          <w:szCs w:val="28"/>
        </w:rPr>
        <w:t> </w:t>
      </w:r>
      <w:hyperlink r:id="rId27" w:tgtFrame="_blank" w:history="1">
        <w:r w:rsidRPr="00C83FD8">
          <w:rPr>
            <w:rStyle w:val="a3"/>
            <w:color w:val="auto"/>
            <w:sz w:val="28"/>
            <w:szCs w:val="28"/>
          </w:rPr>
          <w:t>скатерть</w:t>
        </w:r>
      </w:hyperlink>
      <w:r w:rsidRPr="00C83FD8">
        <w:rPr>
          <w:sz w:val="28"/>
          <w:szCs w:val="28"/>
        </w:rPr>
        <w:t>»; «Дай мне тарелки и ложки» - «Накрывайте на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стол тарелки и ложки» и т. д.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Игра «Выполни действие»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детей понимать и использовать в речи глаголы-антонимы в повелительном наклонении.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отдает ребенку подряд противоположные команды с игрушками, предметами одежды или мебели, а ребенок их выполняет. Например, «Возьми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мяч» - «Подойди к столу» - «Положи</w:t>
      </w:r>
      <w:r w:rsidRPr="00C83FD8">
        <w:rPr>
          <w:rStyle w:val="apple-converted-space"/>
          <w:sz w:val="28"/>
          <w:szCs w:val="28"/>
        </w:rPr>
        <w:t> </w:t>
      </w:r>
      <w:hyperlink r:id="rId28" w:tgtFrame="_blank" w:history="1">
        <w:r w:rsidRPr="00C83FD8">
          <w:rPr>
            <w:rStyle w:val="a3"/>
            <w:color w:val="auto"/>
            <w:sz w:val="28"/>
            <w:szCs w:val="28"/>
          </w:rPr>
          <w:t>мяч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под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стол» - «Отойди от стола» - «Надень куртку» - «Прыгни 3 раза» - «Сними куртку» и т. д.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По мере тренировки ребенок и взрослый меняются ролями или играют двое детей без участия взрослого.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72"/>
      </w:tblGrid>
      <w:tr w:rsidR="001040A4" w:rsidRPr="00C83FD8" w:rsidTr="006F6E3A">
        <w:tc>
          <w:tcPr>
            <w:tcW w:w="0" w:type="auto"/>
            <w:vAlign w:val="center"/>
            <w:hideMark/>
          </w:tcPr>
          <w:p w:rsidR="00DF0D52" w:rsidRPr="00C83FD8" w:rsidRDefault="00DF0D52" w:rsidP="00E779DC">
            <w:pPr>
              <w:tabs>
                <w:tab w:val="left" w:pos="1134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hyperlink r:id="rId29" w:tgtFrame="_blank" w:history="1">
        <w:r w:rsidRPr="00C83FD8">
          <w:rPr>
            <w:rStyle w:val="a3"/>
            <w:b/>
            <w:i/>
            <w:color w:val="auto"/>
            <w:sz w:val="28"/>
            <w:szCs w:val="28"/>
            <w:u w:val="none"/>
          </w:rPr>
          <w:t>Игра</w:t>
        </w:r>
      </w:hyperlink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«Выполни - выполните»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детей различать и употреблять в речи глаголы повелительного наклонения в единственном и множественном числе.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Игру лучше проводить с небольшой группой детей. Играющие расходятся на две стороны: справа остается один ребенок, слева - двое-трое Детей. Взрослый отдает игрокам команды, используя повелительное наклонение в единственном и множественном числе, т. е. команда предназначается одному или нескольким детям. На начальном этапе взрослый сопровождает команду обращением, называя ребенка справа по имени или объединяя словом «дети, ребята» двоих-троих. Например, «Сережа, сядь» - «Дети, сядьте»; «Сережа, подойди к столу» - «Дети, подойдите ко мне».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По мере тренировки обращения опускаются и взрослый отдает команды, используя только глаголы: «Подпрыгни - принесите куклу - принеси книгу - подпрыгните - закрой дверь» и т. д. Одинаковые команды не должны следовать друг за другом, чтобы дети не привыкали к их чередованию.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hyperlink r:id="rId30" w:tgtFrame="_blank" w:history="1">
        <w:r w:rsidRPr="00C83FD8">
          <w:rPr>
            <w:rStyle w:val="a3"/>
            <w:b/>
            <w:i/>
            <w:color w:val="auto"/>
            <w:sz w:val="28"/>
            <w:szCs w:val="28"/>
            <w:u w:val="none"/>
          </w:rPr>
          <w:t>Игра</w:t>
        </w:r>
      </w:hyperlink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«Сейчас - раньше»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детей изменять глаголы единственного и множественного числа в зависимости от настоящего и прошедшего времени.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предметные картинки с изображением животных и птиц, игрушки.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показывает ребенку картинку с животными, называет их, затем вместе с ним придумывает для них действия. Взрослый направляет ответы ребенка, задавая наводящие вопросы о времени выполнения действия. Например, «Кошка сейчас спит, а раньше - спала», «Собака сейчас лает, а раньше - лаяла» и т. д.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7C50FD" w:rsidRPr="00C83FD8" w:rsidRDefault="007C50FD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7C50FD" w:rsidRPr="00C83FD8" w:rsidRDefault="007C50FD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hyperlink r:id="rId31" w:tgtFrame="_blank" w:history="1">
        <w:r w:rsidRPr="00C83FD8">
          <w:rPr>
            <w:rStyle w:val="a3"/>
            <w:b/>
            <w:i/>
            <w:color w:val="auto"/>
            <w:sz w:val="28"/>
            <w:szCs w:val="28"/>
            <w:u w:val="none"/>
          </w:rPr>
          <w:t>Игра</w:t>
        </w:r>
      </w:hyperlink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«Утро, день, вечер»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закрепить в речи детей слова - наречия времени.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сюжетные картинки, на которых изображены ситуации из жизни детей в разное время дня.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перемешивает сюжетные картинки и предлагает ребенку разложить их в 3 ряда: утро, день, вечер. Например, в ряд «Утро» ребенок должен положить картинки, как девочка или мальчик проснулись, умылись, сделали зарядку, переоделись, позавтракали; «День» - как они занимаются, рисуют, читают книгу, гуляют, обедают и т. д. Затем, когда все картинки разложены, взрослый начинает задавать ребенку вопросы: «Когда девочка проснулась?», «Когда она гуляла?», «Когда девочка ужинает? ».</w:t>
      </w:r>
    </w:p>
    <w:p w:rsidR="007C50FD" w:rsidRPr="00C83FD8" w:rsidRDefault="007C50FD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6"/>
          <w:b/>
          <w:sz w:val="28"/>
          <w:szCs w:val="28"/>
        </w:rPr>
        <w:t>Игра «Что было вчера</w:t>
      </w: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-</w:t>
      </w: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 xml:space="preserve">что происходит сегодня </w:t>
      </w:r>
      <w:proofErr w:type="gramStart"/>
      <w:r w:rsidRPr="00C83FD8">
        <w:rPr>
          <w:rStyle w:val="a6"/>
          <w:b/>
          <w:sz w:val="28"/>
          <w:szCs w:val="28"/>
        </w:rPr>
        <w:t>-ч</w:t>
      </w:r>
      <w:proofErr w:type="gramEnd"/>
      <w:r w:rsidRPr="00C83FD8">
        <w:rPr>
          <w:rStyle w:val="a6"/>
          <w:b/>
          <w:sz w:val="28"/>
          <w:szCs w:val="28"/>
        </w:rPr>
        <w:t>то будет завтра»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закрепить в речи детей слова – наречия времени.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</w:t>
      </w:r>
      <w:r w:rsidRPr="00C83FD8">
        <w:rPr>
          <w:rStyle w:val="apple-converted-space"/>
          <w:sz w:val="28"/>
          <w:szCs w:val="28"/>
        </w:rPr>
        <w:t> </w:t>
      </w:r>
      <w:hyperlink r:id="rId32" w:tgtFrame="_blank" w:history="1">
        <w:r w:rsidRPr="00C83FD8">
          <w:rPr>
            <w:rStyle w:val="a3"/>
            <w:color w:val="auto"/>
            <w:sz w:val="28"/>
            <w:szCs w:val="28"/>
          </w:rPr>
          <w:t>мяч</w:t>
        </w:r>
      </w:hyperlink>
      <w:r w:rsidRPr="00C83FD8">
        <w:rPr>
          <w:sz w:val="28"/>
          <w:szCs w:val="28"/>
        </w:rPr>
        <w:t>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Играть можно с одним ребенком или группой детей. Дети стоят в кругу. Взрослый бросает</w:t>
      </w:r>
      <w:r w:rsidRPr="00C83FD8">
        <w:rPr>
          <w:rStyle w:val="apple-converted-space"/>
          <w:sz w:val="28"/>
          <w:szCs w:val="28"/>
        </w:rPr>
        <w:t> </w:t>
      </w:r>
      <w:proofErr w:type="spellStart"/>
      <w:r w:rsidR="00E35CB2" w:rsidRPr="00C83FD8">
        <w:rPr>
          <w:sz w:val="28"/>
          <w:szCs w:val="28"/>
        </w:rPr>
        <w:fldChar w:fldCharType="begin"/>
      </w:r>
      <w:r w:rsidRPr="00C83FD8">
        <w:rPr>
          <w:sz w:val="28"/>
          <w:szCs w:val="28"/>
        </w:rPr>
        <w:instrText xml:space="preserve"> HYPERLINK "http://www.wildberries.ru/catalog/846931/detail.aspx" \t "_blank" </w:instrText>
      </w:r>
      <w:r w:rsidR="00E35CB2" w:rsidRPr="00C83FD8">
        <w:rPr>
          <w:sz w:val="28"/>
          <w:szCs w:val="28"/>
        </w:rPr>
        <w:fldChar w:fldCharType="separate"/>
      </w:r>
      <w:r w:rsidRPr="00C83FD8">
        <w:rPr>
          <w:rStyle w:val="a3"/>
          <w:color w:val="auto"/>
          <w:sz w:val="28"/>
          <w:szCs w:val="28"/>
        </w:rPr>
        <w:t>мяч</w:t>
      </w:r>
      <w:r w:rsidR="00E35CB2" w:rsidRPr="00C83FD8">
        <w:rPr>
          <w:sz w:val="28"/>
          <w:szCs w:val="28"/>
        </w:rPr>
        <w:fldChar w:fldCharType="end"/>
      </w:r>
      <w:r w:rsidRPr="00C83FD8">
        <w:rPr>
          <w:sz w:val="28"/>
          <w:szCs w:val="28"/>
        </w:rPr>
        <w:t>одному</w:t>
      </w:r>
      <w:proofErr w:type="spellEnd"/>
      <w:r w:rsidRPr="00C83FD8">
        <w:rPr>
          <w:sz w:val="28"/>
          <w:szCs w:val="28"/>
        </w:rPr>
        <w:t xml:space="preserve"> из детей, начиная фразу. Например, вчера мы ходили в цирк, играли в прятки, смотрели кино... А ребенок должен вернуть взрослому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мяч и продолжить фразу. Затем переходят к фразам о происходящем сегодня и планах на завтра.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 xml:space="preserve">Примеры фраз для </w:t>
      </w:r>
      <w:proofErr w:type="spellStart"/>
      <w:r w:rsidRPr="00C83FD8">
        <w:rPr>
          <w:sz w:val="28"/>
          <w:szCs w:val="28"/>
        </w:rPr>
        <w:t>договаривания</w:t>
      </w:r>
      <w:proofErr w:type="spellEnd"/>
      <w:r w:rsidRPr="00C83FD8">
        <w:rPr>
          <w:sz w:val="28"/>
          <w:szCs w:val="28"/>
        </w:rPr>
        <w:t>: «Мы сегодня идем гулять в парк», «Вчера мне мама читала сказку», «Завтра мы с родителями пойдем в кино».</w:t>
      </w:r>
    </w:p>
    <w:p w:rsidR="007C50FD" w:rsidRPr="00C83FD8" w:rsidRDefault="007C50FD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6"/>
          <w:b/>
          <w:sz w:val="28"/>
          <w:szCs w:val="28"/>
        </w:rPr>
        <w:t>Игра «Я - Ты - Мы»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детей изменять глаголы по лицам.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игрушки, предметы обихода.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предлагает ребенку поиграть в</w:t>
      </w:r>
      <w:r w:rsidRPr="00C83FD8">
        <w:rPr>
          <w:rStyle w:val="apple-converted-space"/>
          <w:sz w:val="28"/>
          <w:szCs w:val="28"/>
        </w:rPr>
        <w:t> </w:t>
      </w:r>
      <w:hyperlink r:id="rId33" w:tgtFrame="_blank" w:history="1">
        <w:r w:rsidRPr="00C83FD8">
          <w:rPr>
            <w:rStyle w:val="a3"/>
            <w:color w:val="auto"/>
            <w:sz w:val="28"/>
            <w:szCs w:val="28"/>
          </w:rPr>
          <w:t>магазин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и раскладывает на столе различные предметы: игрушки, кукольную посуду, одежду, муляжи или настоящие фрукты и овощи и т. д.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Ребенок подходит к столу, выбирает понравившийся ему предмет и отвечает на вопрос взрослого: «Что ты купил?» - «Я купил яблоки» или «Я купила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платье для куклы». Потом взрослый и ребенок подходят к столу и вместе выбирают предмет, после чего ребенок произносит: «Мы купили плюшевого; мишку».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По мере тренировки дети могут играть без взрослого, по очереди выполняя роли продавца и покупателя.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Игра «Посчитай слова»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закрепить у детей понятие «слово», тренировать их в умении отделять слова друг от друга, считать их по порядку в предложении.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</w:t>
      </w:r>
      <w:r w:rsidRPr="00C83FD8">
        <w:rPr>
          <w:rStyle w:val="apple-converted-space"/>
          <w:sz w:val="28"/>
          <w:szCs w:val="28"/>
        </w:rPr>
        <w:t> </w:t>
      </w:r>
      <w:hyperlink r:id="rId34" w:tgtFrame="_blank" w:history="1">
        <w:r w:rsidRPr="00C83FD8">
          <w:rPr>
            <w:rStyle w:val="a3"/>
            <w:color w:val="auto"/>
            <w:sz w:val="28"/>
            <w:szCs w:val="28"/>
          </w:rPr>
          <w:t>книга</w:t>
        </w:r>
      </w:hyperlink>
      <w:r w:rsidRPr="00C83FD8">
        <w:rPr>
          <w:sz w:val="28"/>
          <w:szCs w:val="28"/>
        </w:rPr>
        <w:t>,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кукла,</w:t>
      </w:r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машина,</w:t>
      </w:r>
      <w:r w:rsidRPr="00C83FD8">
        <w:rPr>
          <w:rStyle w:val="apple-converted-space"/>
          <w:sz w:val="28"/>
          <w:szCs w:val="28"/>
        </w:rPr>
        <w:t> </w:t>
      </w:r>
      <w:hyperlink r:id="rId35" w:tgtFrame="_blank" w:history="1">
        <w:r w:rsidRPr="00C83FD8">
          <w:rPr>
            <w:rStyle w:val="a3"/>
            <w:color w:val="auto"/>
            <w:sz w:val="28"/>
            <w:szCs w:val="28"/>
          </w:rPr>
          <w:t>стол</w:t>
        </w:r>
      </w:hyperlink>
      <w:r w:rsidRPr="00C83FD8">
        <w:rPr>
          <w:sz w:val="28"/>
          <w:szCs w:val="28"/>
        </w:rPr>
        <w:t>, яблоко и другие предметы, заготовленные взрослым предложения сначала из двух, затем из трех и четырех-пяти слов.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lastRenderedPageBreak/>
        <w:t>Описание. Взрослый показывает детям предметы и объясняет им, что каждый из них обозначается своим словом, т. е. все предметы имеют свои названия. Затем он просит ребенка еще раз назвать показанные предметы и сосчитать, сколько они назвали слов. После этого взрослый просит повторить первое слово, затем второе, третье и т. д. и придумать самим по одному - два слова.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 xml:space="preserve">Если дети хорошо справляются с этим заданием, то взрослый предлагает им посчитать, из скольких слов состоит предложение. Проговаривание слов можно сопровождать </w:t>
      </w:r>
      <w:proofErr w:type="spellStart"/>
      <w:r w:rsidRPr="00C83FD8">
        <w:rPr>
          <w:sz w:val="28"/>
          <w:szCs w:val="28"/>
        </w:rPr>
        <w:t>отхлопыванием</w:t>
      </w:r>
      <w:proofErr w:type="spellEnd"/>
      <w:r w:rsidRPr="00C83FD8">
        <w:rPr>
          <w:sz w:val="28"/>
          <w:szCs w:val="28"/>
        </w:rPr>
        <w:t xml:space="preserve"> или отстукиванием, а также выкладыванием на каждое слово каких-либо элементов (квадратов, кругов, треугольников), чтобы затем их сосчитать.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Cs/>
          <w:sz w:val="28"/>
          <w:szCs w:val="28"/>
        </w:rPr>
        <w:t> </w:t>
      </w:r>
      <w:r w:rsidR="007C50FD" w:rsidRPr="00C83FD8">
        <w:rPr>
          <w:b/>
          <w:i/>
          <w:sz w:val="28"/>
          <w:szCs w:val="28"/>
        </w:rPr>
        <w:t>Игра</w:t>
      </w:r>
      <w:r w:rsidRPr="00C83FD8">
        <w:rPr>
          <w:rStyle w:val="apple-converted-space"/>
          <w:b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«Покажи полоску»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детей отличать понятия «слово» и «предложение».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короткие и длинные полоски бумаги разных цветов.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1 вариант. Взрослый показывает ребенку полоски и объясняет, что короткая обозначает слово, а длинная - предложение. В каждом предложении несколько слов, следовательно, оно будет состоять из нескольких коротких полосок. Затем взрослый по очереди называет слова и предложения, а ребенок показывает длинную или короткую полоску.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Например,</w:t>
      </w:r>
      <w:r w:rsidRPr="00C83FD8">
        <w:rPr>
          <w:rStyle w:val="apple-converted-space"/>
          <w:sz w:val="28"/>
          <w:szCs w:val="28"/>
        </w:rPr>
        <w:t> </w:t>
      </w:r>
      <w:hyperlink r:id="rId36" w:tgtFrame="_blank" w:history="1">
        <w:r w:rsidRPr="00C83FD8">
          <w:rPr>
            <w:rStyle w:val="a3"/>
            <w:color w:val="auto"/>
            <w:sz w:val="28"/>
            <w:szCs w:val="28"/>
          </w:rPr>
          <w:t>кукла, мальчик</w:t>
        </w:r>
      </w:hyperlink>
      <w:r w:rsidRPr="00C83FD8">
        <w:rPr>
          <w:sz w:val="28"/>
          <w:szCs w:val="28"/>
        </w:rPr>
        <w:t>, утро - короткие полоски.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Наступило лето. Мальчик катает машину - длинные полоски.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2 вариант. По мере тренировки взрослый предлагает ребенку посчитать, сколько слов в предложении и составить его схему из коротких полосок.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Например: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Собака лает - 2 короткие полоски. Дети лепят снеговика - 3 короткие полоски. Маша читает интересную книгу - 4 короткие полоски.</w:t>
      </w:r>
    </w:p>
    <w:p w:rsidR="007C50FD" w:rsidRPr="00C83FD8" w:rsidRDefault="007C50FD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="00882C95">
        <w:rPr>
          <w:b/>
          <w:i/>
          <w:sz w:val="28"/>
          <w:szCs w:val="28"/>
        </w:rPr>
        <w:t>И</w:t>
      </w:r>
      <w:r w:rsidR="007C50FD" w:rsidRPr="00C83FD8">
        <w:rPr>
          <w:b/>
          <w:i/>
          <w:sz w:val="28"/>
          <w:szCs w:val="28"/>
        </w:rPr>
        <w:t>гра</w:t>
      </w:r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«Перепутаница»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детей понимать смысл предложения, преобразовывать деформированную фразу.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заготовленные взрослым неправильные фразы.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читает ребенку предложение, предлагая вслушаться в его смысл и подумать, все ли правильно в нем сказано.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Ребенок должен заметить ошибку и изменить предложение, чтобы оно звучало правильно.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Примеры деформированных фраз:</w:t>
      </w:r>
      <w:r w:rsidRPr="00C83FD8">
        <w:rPr>
          <w:rStyle w:val="apple-converted-space"/>
          <w:sz w:val="28"/>
          <w:szCs w:val="28"/>
        </w:rPr>
        <w:t> </w:t>
      </w:r>
      <w:hyperlink r:id="rId37" w:tgtFrame="_blank" w:history="1">
        <w:r w:rsidRPr="00C83FD8">
          <w:rPr>
            <w:rStyle w:val="a3"/>
            <w:color w:val="auto"/>
            <w:sz w:val="28"/>
            <w:szCs w:val="28"/>
          </w:rPr>
          <w:t>Мяч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ловит Катю. Аня встал и пошел умываться. Дима проснулась рано утром. Заяц догоняет лису. Дети гуляет в парке. Маша любят рисовать. Рыба ловит рыбака. Картина рисует мальчика. Газета читает папу. На рынке мама купила одна помидор, один луковица и две арбуза.</w:t>
      </w:r>
    </w:p>
    <w:p w:rsidR="00882C95" w:rsidRDefault="00882C95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882C95" w:rsidRDefault="00882C95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882C95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38" w:tgtFrame="_blank" w:history="1">
        <w:r w:rsidR="00DF0D52" w:rsidRPr="00C83FD8">
          <w:rPr>
            <w:rStyle w:val="a3"/>
            <w:b/>
            <w:i/>
            <w:color w:val="auto"/>
            <w:sz w:val="28"/>
            <w:szCs w:val="28"/>
            <w:u w:val="none"/>
          </w:rPr>
          <w:t>Игра</w:t>
        </w:r>
      </w:hyperlink>
      <w:r w:rsidR="00DF0D52" w:rsidRPr="00C83FD8">
        <w:rPr>
          <w:rStyle w:val="apple-converted-space"/>
          <w:b/>
          <w:iCs/>
          <w:sz w:val="28"/>
          <w:szCs w:val="28"/>
        </w:rPr>
        <w:t> </w:t>
      </w:r>
      <w:r w:rsidR="00DF0D52" w:rsidRPr="00C83FD8">
        <w:rPr>
          <w:rStyle w:val="a6"/>
          <w:b/>
          <w:sz w:val="28"/>
          <w:szCs w:val="28"/>
        </w:rPr>
        <w:t>«Почему и потому»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научить детей задавать вопрос «Почему?» и отвечать на него, используя союз «потому что...».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сюжетные картинки, с помощью которых будут задаваться вопросы.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lastRenderedPageBreak/>
        <w:t>Описание. Взрослый показывает картинки и по ним задает ребенку вопросы.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Например: Почему зимой надевают шубу и шапку? Почему врач слушает девочку? Почему люди открыли зонты? и т. д. Ребенок отвечает на вопросы, используя союз «потому что», а затем пробует задавать взрослому свои вопросы с союзом «почему».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Для большей наглядности можно прочитать ребенку сказку Н. Рыбакова «Про Потому и Почему».</w:t>
      </w:r>
    </w:p>
    <w:p w:rsidR="007C50FD" w:rsidRPr="00C83FD8" w:rsidRDefault="007C50FD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b/>
          <w:sz w:val="28"/>
          <w:szCs w:val="28"/>
        </w:rPr>
      </w:pPr>
      <w:r w:rsidRPr="00C83FD8">
        <w:rPr>
          <w:rStyle w:val="apple-converted-space"/>
          <w:b/>
          <w:i/>
          <w:iCs/>
          <w:sz w:val="28"/>
          <w:szCs w:val="28"/>
        </w:rPr>
        <w:t> </w:t>
      </w:r>
      <w:hyperlink r:id="rId39" w:tgtFrame="_blank" w:history="1">
        <w:r w:rsidRPr="00C83FD8">
          <w:rPr>
            <w:rStyle w:val="a3"/>
            <w:b/>
            <w:i/>
            <w:color w:val="auto"/>
            <w:sz w:val="28"/>
            <w:szCs w:val="28"/>
            <w:u w:val="none"/>
          </w:rPr>
          <w:t>Игра</w:t>
        </w:r>
      </w:hyperlink>
      <w:r w:rsidRPr="00C83FD8">
        <w:rPr>
          <w:rStyle w:val="apple-converted-space"/>
          <w:b/>
          <w:i/>
          <w:iCs/>
          <w:sz w:val="28"/>
          <w:szCs w:val="28"/>
        </w:rPr>
        <w:t> </w:t>
      </w:r>
      <w:r w:rsidRPr="00C83FD8">
        <w:rPr>
          <w:rStyle w:val="a6"/>
          <w:b/>
          <w:sz w:val="28"/>
          <w:szCs w:val="28"/>
        </w:rPr>
        <w:t>«Договори слово в предложении»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Задача: тренировать детей в добавлении подходящего по смыслу слова, научить их правильно согласовывать существительные и глаголы.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Оборудование: предметные картинки с изображением недостающего слова для каждого из предложений.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Описание. Взрослый начинает произносить предложение и предлагает ребенку его закончить с помощью показанной картинки. Затем ребенок должен повторить все предложение целиком.</w:t>
      </w:r>
    </w:p>
    <w:p w:rsidR="00DF0D52" w:rsidRPr="00C83FD8" w:rsidRDefault="001040A4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Например:</w:t>
      </w:r>
      <w:bookmarkStart w:id="0" w:name="_GoBack"/>
      <w:bookmarkEnd w:id="0"/>
      <w:r w:rsidR="00DF0D52" w:rsidRPr="00C83FD8">
        <w:rPr>
          <w:sz w:val="28"/>
          <w:szCs w:val="28"/>
        </w:rPr>
        <w:t xml:space="preserve"> В вазе на столе стоят... (цветы). На лугу порхают яркие... (бабочки). На заборе кукарекает - (петух). По дороге едут и гудят... (машины).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  <w:r w:rsidRPr="00C83FD8">
        <w:rPr>
          <w:sz w:val="28"/>
          <w:szCs w:val="28"/>
        </w:rPr>
        <w:t>По мере тренировки</w:t>
      </w:r>
      <w:r w:rsidRPr="00C83FD8">
        <w:rPr>
          <w:rStyle w:val="apple-converted-space"/>
          <w:sz w:val="28"/>
          <w:szCs w:val="28"/>
        </w:rPr>
        <w:t> </w:t>
      </w:r>
      <w:hyperlink r:id="rId40" w:tgtFrame="_blank" w:history="1">
        <w:r w:rsidRPr="00C83FD8">
          <w:rPr>
            <w:rStyle w:val="a3"/>
            <w:color w:val="auto"/>
            <w:sz w:val="28"/>
            <w:szCs w:val="28"/>
            <w:u w:val="none"/>
          </w:rPr>
          <w:t>игра</w:t>
        </w:r>
      </w:hyperlink>
      <w:r w:rsidRPr="00C83FD8">
        <w:rPr>
          <w:rStyle w:val="apple-converted-space"/>
          <w:sz w:val="28"/>
          <w:szCs w:val="28"/>
        </w:rPr>
        <w:t> </w:t>
      </w:r>
      <w:r w:rsidRPr="00C83FD8">
        <w:rPr>
          <w:sz w:val="28"/>
          <w:szCs w:val="28"/>
        </w:rPr>
        <w:t>может проводиться на слух, без использования картинок, но взрослый должен подобрать фразы так, чтобы ребенок легко смог догадаться, какое слово следует добавить.</w:t>
      </w: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DF0D52" w:rsidRPr="00C83FD8" w:rsidRDefault="00DF0D52" w:rsidP="00E779D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222" w:firstLine="567"/>
        <w:jc w:val="both"/>
        <w:rPr>
          <w:sz w:val="28"/>
          <w:szCs w:val="28"/>
        </w:rPr>
      </w:pPr>
    </w:p>
    <w:p w:rsidR="00860278" w:rsidRPr="00C83FD8" w:rsidRDefault="00860278" w:rsidP="00E779DC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0278" w:rsidRPr="00C83FD8" w:rsidSect="00BD1F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D52"/>
    <w:rsid w:val="001040A4"/>
    <w:rsid w:val="00377FED"/>
    <w:rsid w:val="004A709A"/>
    <w:rsid w:val="005D238D"/>
    <w:rsid w:val="007C50FD"/>
    <w:rsid w:val="00860278"/>
    <w:rsid w:val="00882C95"/>
    <w:rsid w:val="00A40848"/>
    <w:rsid w:val="00BD1F16"/>
    <w:rsid w:val="00C83FD8"/>
    <w:rsid w:val="00DF0D52"/>
    <w:rsid w:val="00E35CB2"/>
    <w:rsid w:val="00E7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48"/>
  </w:style>
  <w:style w:type="paragraph" w:styleId="1">
    <w:name w:val="heading 1"/>
    <w:basedOn w:val="a"/>
    <w:next w:val="a"/>
    <w:link w:val="10"/>
    <w:uiPriority w:val="9"/>
    <w:qFormat/>
    <w:rsid w:val="00DF0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F0D52"/>
  </w:style>
  <w:style w:type="character" w:styleId="a3">
    <w:name w:val="Hyperlink"/>
    <w:basedOn w:val="a0"/>
    <w:uiPriority w:val="99"/>
    <w:semiHidden/>
    <w:unhideWhenUsed/>
    <w:rsid w:val="00DF0D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D52"/>
    <w:rPr>
      <w:b/>
      <w:bCs/>
    </w:rPr>
  </w:style>
  <w:style w:type="character" w:styleId="a6">
    <w:name w:val="Emphasis"/>
    <w:basedOn w:val="a0"/>
    <w:uiPriority w:val="20"/>
    <w:qFormat/>
    <w:rsid w:val="00DF0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Khokhloma-Osen-id_6707804?partner_id=admitad&amp;utm_source=admitad&amp;utm_medium=cpa&amp;utm_campaign=&amp;utm_content=6707804" TargetMode="External"/><Relationship Id="rId13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8" Type="http://schemas.openxmlformats.org/officeDocument/2006/relationships/hyperlink" Target="http://www.dostavka.ru/Khokhloma-Osen-id_6707804?partner_id=admitad&amp;utm_source=admitad&amp;utm_medium=cpa&amp;utm_campaign=&amp;utm_content=6707804" TargetMode="External"/><Relationship Id="rId26" Type="http://schemas.openxmlformats.org/officeDocument/2006/relationships/hyperlink" Target="http://www.wildberries.ru/catalog/831415/detail.aspx" TargetMode="External"/><Relationship Id="rId39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ter.ru/reg/14974/product/furniture/obedenniy-stol-tetchair-3760-2050302009599" TargetMode="External"/><Relationship Id="rId34" Type="http://schemas.openxmlformats.org/officeDocument/2006/relationships/hyperlink" Target="http://www.dostavka.ru/Belfaks-Mukha-tsokotukha-Telefon-id_6773203?partner_id=admitad&amp;utm_source=admitad&amp;utm_medium=cpa&amp;utm_campaign=&amp;utm_content=677320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wildberries.ru/catalog/846931/detail.aspx" TargetMode="External"/><Relationship Id="rId12" Type="http://schemas.openxmlformats.org/officeDocument/2006/relationships/hyperlink" Target="http://www.sotmarket.ru/product/masha-i-medved-baraban-i-buben-gt7343.html" TargetMode="External"/><Relationship Id="rId17" Type="http://schemas.openxmlformats.org/officeDocument/2006/relationships/hyperlink" Target="http://www.enter.ru/reg/14974/product/children/krovat-bambino-tommy-2010207007892" TargetMode="External"/><Relationship Id="rId25" Type="http://schemas.openxmlformats.org/officeDocument/2006/relationships/hyperlink" Target="http://www.dostavka.ru/Khokhloma-Osen-id_6707804?partner_id=admitad&amp;utm_source=admitad&amp;utm_medium=cpa&amp;utm_campaign=&amp;utm_content=6707804" TargetMode="External"/><Relationship Id="rId33" Type="http://schemas.openxmlformats.org/officeDocument/2006/relationships/hyperlink" Target="http://www.quelle.ru/Kids_collection/Toys/Toys_Kits/Magazin__m262631.html" TargetMode="External"/><Relationship Id="rId38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ter.ru/reg/14974/product/furniture/shkaf-gabriella-ma-460-2050403004042" TargetMode="External"/><Relationship Id="rId20" Type="http://schemas.openxmlformats.org/officeDocument/2006/relationships/hyperlink" Target="http://www.wildberries.ru/catalog/830017/detail.aspx" TargetMode="External"/><Relationship Id="rId29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1" Type="http://schemas.openxmlformats.org/officeDocument/2006/relationships/hyperlink" Target="http://www.sotmarket.ru/product/chto-eto-rosmen-isbn-978-5-353-03412-4.html" TargetMode="External"/><Relationship Id="rId24" Type="http://schemas.openxmlformats.org/officeDocument/2006/relationships/hyperlink" Target="http://www.quelle.ru/Women_fashion/Women_shoes/Women_pumps/Woman_shoes_with_Low_heels/Tufli__m239854.html" TargetMode="External"/><Relationship Id="rId32" Type="http://schemas.openxmlformats.org/officeDocument/2006/relationships/hyperlink" Target="http://www.wildberries.ru/catalog/846931/detail.aspx" TargetMode="External"/><Relationship Id="rId37" Type="http://schemas.openxmlformats.org/officeDocument/2006/relationships/hyperlink" Target="http://www.wildberries.ru/catalog/846931/detail.aspx" TargetMode="External"/><Relationship Id="rId40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5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5" Type="http://schemas.openxmlformats.org/officeDocument/2006/relationships/hyperlink" Target="http://www.dostavka.ru/Kris-84-sm-id_6520314?partner_id=admitad&amp;utm_source=admitad&amp;utm_medium=cpa&amp;utm_campaign=&amp;utm_content=6520314" TargetMode="External"/><Relationship Id="rId23" Type="http://schemas.openxmlformats.org/officeDocument/2006/relationships/hyperlink" Target="http://topbrands.ru/dom/posuda/stolovie-pribori/nabori/17781/" TargetMode="External"/><Relationship Id="rId28" Type="http://schemas.openxmlformats.org/officeDocument/2006/relationships/hyperlink" Target="http://www.wildberries.ru/catalog/846931/detail.aspx" TargetMode="External"/><Relationship Id="rId36" Type="http://schemas.openxmlformats.org/officeDocument/2006/relationships/hyperlink" Target="http://www.wildberries.ru/catalog/385235/detail.aspx" TargetMode="External"/><Relationship Id="rId10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9" Type="http://schemas.openxmlformats.org/officeDocument/2006/relationships/hyperlink" Target="http://www.dostavka.ru/Khokhloma-Osen-id_6707804?partner_id=admitad&amp;utm_source=admitad&amp;utm_medium=cpa&amp;utm_campaign=&amp;utm_content=6707804" TargetMode="External"/><Relationship Id="rId31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stavka.ru/Khokhloma-Osen-id_6707804?partner_id=admitad&amp;utm_source=admitad&amp;utm_medium=cpa&amp;utm_campaign=&amp;utm_content=6707804" TargetMode="External"/><Relationship Id="rId14" Type="http://schemas.openxmlformats.org/officeDocument/2006/relationships/hyperlink" Target="http://www.sotmarket.ru/product/kto-eto-rosmen.html" TargetMode="External"/><Relationship Id="rId22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27" Type="http://schemas.openxmlformats.org/officeDocument/2006/relationships/hyperlink" Target="http://www.wildberries.ru/catalog/831415/detail.aspx" TargetMode="External"/><Relationship Id="rId30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35" Type="http://schemas.openxmlformats.org/officeDocument/2006/relationships/hyperlink" Target="http://www.dostavka.ru/Khokhloma-Osen-id_6707804?partner_id=admitad&amp;utm_source=admitad&amp;utm_medium=cpa&amp;utm_campaign=&amp;utm_content=6707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7468-31BE-4341-BB7E-05D21CF8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admin</cp:lastModifiedBy>
  <cp:revision>5</cp:revision>
  <dcterms:created xsi:type="dcterms:W3CDTF">2017-04-23T16:40:00Z</dcterms:created>
  <dcterms:modified xsi:type="dcterms:W3CDTF">2020-09-22T08:04:00Z</dcterms:modified>
</cp:coreProperties>
</file>